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FAC78" w14:textId="77777777" w:rsidR="00935643" w:rsidRDefault="000B139C">
      <w:pPr>
        <w:pStyle w:val="Title"/>
        <w:jc w:val="center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92400E9" wp14:editId="3543B965">
            <wp:simplePos x="0" y="0"/>
            <wp:positionH relativeFrom="column">
              <wp:posOffset>2247900</wp:posOffset>
            </wp:positionH>
            <wp:positionV relativeFrom="paragraph">
              <wp:posOffset>-344804</wp:posOffset>
            </wp:positionV>
            <wp:extent cx="850392" cy="850392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F78545A" w14:textId="77777777" w:rsidR="00935643" w:rsidRDefault="00935643">
      <w:pPr>
        <w:jc w:val="center"/>
        <w:rPr>
          <w:b/>
          <w:sz w:val="36"/>
          <w:szCs w:val="36"/>
        </w:rPr>
      </w:pPr>
      <w:bookmarkStart w:id="0" w:name="_gjdgxs" w:colFirst="0" w:colLast="0"/>
      <w:bookmarkEnd w:id="0"/>
    </w:p>
    <w:p w14:paraId="4648FBF4" w14:textId="77777777" w:rsidR="00935643" w:rsidRDefault="000B139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REGINA LUMINIS ACADEMY</w:t>
      </w:r>
    </w:p>
    <w:p w14:paraId="78F691D5" w14:textId="77777777" w:rsidR="00935643" w:rsidRDefault="000B139C">
      <w:pPr>
        <w:jc w:val="center"/>
        <w:rPr>
          <w:rFonts w:ascii="Times" w:eastAsia="Times" w:hAnsi="Times" w:cs="Times"/>
          <w:b/>
          <w:sz w:val="36"/>
          <w:szCs w:val="36"/>
          <w:u w:val="single"/>
        </w:rPr>
      </w:pPr>
      <w:r>
        <w:rPr>
          <w:rFonts w:ascii="Times" w:eastAsia="Times" w:hAnsi="Times" w:cs="Times"/>
          <w:b/>
          <w:sz w:val="36"/>
          <w:szCs w:val="36"/>
        </w:rPr>
        <w:t>2019-2020</w:t>
      </w:r>
    </w:p>
    <w:p w14:paraId="2645A28C" w14:textId="77777777" w:rsidR="00935643" w:rsidRDefault="000B139C">
      <w:pPr>
        <w:jc w:val="center"/>
        <w:rPr>
          <w:rFonts w:ascii="Times" w:eastAsia="Times" w:hAnsi="Times" w:cs="Times"/>
          <w:b/>
          <w:i/>
          <w:sz w:val="36"/>
          <w:szCs w:val="36"/>
        </w:rPr>
      </w:pPr>
      <w:r>
        <w:rPr>
          <w:rFonts w:ascii="Times" w:eastAsia="Times" w:hAnsi="Times" w:cs="Times"/>
          <w:b/>
          <w:i/>
          <w:sz w:val="36"/>
          <w:szCs w:val="36"/>
        </w:rPr>
        <w:t>Grades 1-2 School Supply List</w:t>
      </w:r>
    </w:p>
    <w:p w14:paraId="5879AC99" w14:textId="77777777" w:rsidR="00935643" w:rsidRDefault="00935643">
      <w:pPr>
        <w:jc w:val="center"/>
        <w:rPr>
          <w:rFonts w:ascii="Times" w:eastAsia="Times" w:hAnsi="Times" w:cs="Times"/>
          <w:sz w:val="32"/>
          <w:szCs w:val="32"/>
        </w:rPr>
      </w:pPr>
    </w:p>
    <w:p w14:paraId="4EDF5E52" w14:textId="77777777" w:rsidR="00935643" w:rsidRDefault="00935643">
      <w:pPr>
        <w:rPr>
          <w:rFonts w:ascii="Times" w:eastAsia="Times" w:hAnsi="Times" w:cs="Times"/>
        </w:rPr>
      </w:pPr>
    </w:p>
    <w:p w14:paraId="6A32497A" w14:textId="77777777" w:rsidR="00935643" w:rsidRDefault="000B139C">
      <w:pPr>
        <w:rPr>
          <w:rFonts w:ascii="Times" w:eastAsia="Times" w:hAnsi="Times" w:cs="Times"/>
          <w:b/>
          <w:i/>
        </w:rPr>
      </w:pPr>
      <w:r>
        <w:rPr>
          <w:rFonts w:ascii="Times" w:eastAsia="Times" w:hAnsi="Times" w:cs="Times"/>
        </w:rPr>
        <w:t>* 2 boxes of tissues</w:t>
      </w:r>
    </w:p>
    <w:p w14:paraId="2639B76C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  Dixon Brand pencils, 2 packs (12 each), sharpened (not retractable)</w:t>
      </w:r>
    </w:p>
    <w:p w14:paraId="0F3E6582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>2  pink</w:t>
      </w:r>
      <w:proofErr w:type="gramEnd"/>
      <w:r>
        <w:rPr>
          <w:rFonts w:ascii="Times" w:eastAsia="Times" w:hAnsi="Times" w:cs="Times"/>
        </w:rPr>
        <w:t xml:space="preserve"> erasers (not pencil topper type)</w:t>
      </w:r>
    </w:p>
    <w:p w14:paraId="67C8D356" w14:textId="77777777" w:rsidR="00935643" w:rsidRDefault="000B139C">
      <w:pPr>
        <w:tabs>
          <w:tab w:val="center" w:pos="43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>3  red</w:t>
      </w:r>
      <w:proofErr w:type="gramEnd"/>
      <w:r>
        <w:rPr>
          <w:rFonts w:ascii="Times" w:eastAsia="Times" w:hAnsi="Times" w:cs="Times"/>
        </w:rPr>
        <w:t xml:space="preserve"> pens</w:t>
      </w:r>
      <w:r>
        <w:rPr>
          <w:rFonts w:ascii="Times" w:eastAsia="Times" w:hAnsi="Times" w:cs="Times"/>
        </w:rPr>
        <w:tab/>
      </w:r>
    </w:p>
    <w:p w14:paraId="1E608367" w14:textId="77777777" w:rsidR="00935643" w:rsidRDefault="000B139C">
      <w:pPr>
        <w:tabs>
          <w:tab w:val="center" w:pos="4320"/>
        </w:tabs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>2  pencil</w:t>
      </w:r>
      <w:proofErr w:type="gramEnd"/>
      <w:r>
        <w:rPr>
          <w:rFonts w:ascii="Times" w:eastAsia="Times" w:hAnsi="Times" w:cs="Times"/>
        </w:rPr>
        <w:t xml:space="preserve"> cases (one long, plastic type that can fit a 12” ruler &amp; one zipper-type)</w:t>
      </w:r>
    </w:p>
    <w:p w14:paraId="779DD53D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>1  pack</w:t>
      </w:r>
      <w:proofErr w:type="gramEnd"/>
      <w:r>
        <w:rPr>
          <w:rFonts w:ascii="Times" w:eastAsia="Times" w:hAnsi="Times" w:cs="Times"/>
        </w:rPr>
        <w:t xml:space="preserve"> colored pencils (twistable or regular type, </w:t>
      </w:r>
      <w:r>
        <w:rPr>
          <w:rFonts w:ascii="Times" w:eastAsia="Times" w:hAnsi="Times" w:cs="Times"/>
          <w:i/>
        </w:rPr>
        <w:t>crayons and markers</w:t>
      </w:r>
      <w:r>
        <w:rPr>
          <w:rFonts w:ascii="Times" w:eastAsia="Times" w:hAnsi="Times" w:cs="Times"/>
        </w:rPr>
        <w:t xml:space="preserve"> </w:t>
      </w:r>
      <w:r>
        <w:rPr>
          <w:rFonts w:ascii="Times" w:eastAsia="Times" w:hAnsi="Times" w:cs="Times"/>
          <w:i/>
        </w:rPr>
        <w:t>are optional</w:t>
      </w:r>
      <w:r>
        <w:rPr>
          <w:rFonts w:ascii="Times" w:eastAsia="Times" w:hAnsi="Times" w:cs="Times"/>
        </w:rPr>
        <w:t>)</w:t>
      </w:r>
    </w:p>
    <w:p w14:paraId="7D0A88A8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>2  yellow</w:t>
      </w:r>
      <w:proofErr w:type="gramEnd"/>
      <w:r>
        <w:rPr>
          <w:rFonts w:ascii="Times" w:eastAsia="Times" w:hAnsi="Times" w:cs="Times"/>
        </w:rPr>
        <w:t xml:space="preserve"> highlighters</w:t>
      </w:r>
    </w:p>
    <w:p w14:paraId="18298CD8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 xml:space="preserve">2  </w:t>
      </w:r>
      <w:r>
        <w:rPr>
          <w:rFonts w:ascii="Times" w:eastAsia="Times" w:hAnsi="Times" w:cs="Times"/>
          <w:i/>
        </w:rPr>
        <w:t>plastic</w:t>
      </w:r>
      <w:proofErr w:type="gramEnd"/>
      <w:r>
        <w:rPr>
          <w:rFonts w:ascii="Times" w:eastAsia="Times" w:hAnsi="Times" w:cs="Times"/>
        </w:rPr>
        <w:t xml:space="preserve"> pocket folders </w:t>
      </w:r>
    </w:p>
    <w:p w14:paraId="0D0CFF08" w14:textId="77777777" w:rsidR="00935643" w:rsidRDefault="000B139C"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>3  glue</w:t>
      </w:r>
      <w:proofErr w:type="gramEnd"/>
      <w:r>
        <w:rPr>
          <w:rFonts w:ascii="Times" w:eastAsia="Times" w:hAnsi="Times" w:cs="Times"/>
        </w:rPr>
        <w:t xml:space="preserve"> sticks (large type) </w:t>
      </w:r>
    </w:p>
    <w:p w14:paraId="46A09119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>1  child</w:t>
      </w:r>
      <w:proofErr w:type="gramEnd"/>
      <w:r>
        <w:rPr>
          <w:rFonts w:ascii="Times" w:eastAsia="Times" w:hAnsi="Times" w:cs="Times"/>
        </w:rPr>
        <w:t>-size scissors</w:t>
      </w:r>
    </w:p>
    <w:p w14:paraId="18EB58F5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</w:t>
      </w:r>
      <w:proofErr w:type="gramStart"/>
      <w:r>
        <w:rPr>
          <w:rFonts w:ascii="Times" w:eastAsia="Times" w:hAnsi="Times" w:cs="Times"/>
        </w:rPr>
        <w:t>2  black</w:t>
      </w:r>
      <w:proofErr w:type="gramEnd"/>
      <w:r>
        <w:rPr>
          <w:rFonts w:ascii="Times" w:eastAsia="Times" w:hAnsi="Times" w:cs="Times"/>
        </w:rPr>
        <w:t xml:space="preserve"> dry erase markers (Expo)</w:t>
      </w:r>
    </w:p>
    <w:p w14:paraId="17C05F8F" w14:textId="77777777" w:rsidR="00935643" w:rsidRDefault="000B139C">
      <w:pPr>
        <w:rPr>
          <w:rFonts w:ascii="Times" w:eastAsia="Times" w:hAnsi="Times" w:cs="Times"/>
          <w:b/>
          <w:i/>
        </w:rPr>
      </w:pPr>
      <w:r>
        <w:rPr>
          <w:rFonts w:ascii="Times" w:eastAsia="Times" w:hAnsi="Times" w:cs="Times"/>
        </w:rPr>
        <w:t xml:space="preserve">* 3  Mead Primary Journals (ruled on the bottom with blank space at the top of page for a picture) Sample is here: </w:t>
      </w:r>
      <w:hyperlink r:id="rId7">
        <w:r>
          <w:rPr>
            <w:rFonts w:ascii="Times" w:eastAsia="Times" w:hAnsi="Times" w:cs="Times"/>
            <w:color w:val="0000FF"/>
            <w:u w:val="single"/>
          </w:rPr>
          <w:t>https://www.amazon.com/Mead-Primary-Journal</w:t>
        </w:r>
      </w:hyperlink>
      <w:r>
        <w:rPr>
          <w:rFonts w:ascii="Times" w:eastAsia="Times" w:hAnsi="Times" w:cs="Times"/>
          <w:b/>
          <w:i/>
        </w:rPr>
        <w:t xml:space="preserve"> </w:t>
      </w:r>
    </w:p>
    <w:p w14:paraId="4A1EBF66" w14:textId="77777777" w:rsidR="00935643" w:rsidRDefault="00935643">
      <w:pPr>
        <w:rPr>
          <w:rFonts w:ascii="Times" w:eastAsia="Times" w:hAnsi="Times" w:cs="Times"/>
        </w:rPr>
      </w:pPr>
    </w:p>
    <w:p w14:paraId="18A18CB7" w14:textId="77777777" w:rsidR="00935643" w:rsidRDefault="00935643">
      <w:pPr>
        <w:rPr>
          <w:rFonts w:ascii="Times" w:eastAsia="Times" w:hAnsi="Times" w:cs="Times"/>
        </w:rPr>
      </w:pPr>
    </w:p>
    <w:p w14:paraId="08A00819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  <w:u w:val="single"/>
        </w:rPr>
        <w:t>For Math Class</w:t>
      </w:r>
      <w:r>
        <w:rPr>
          <w:rFonts w:ascii="Times" w:eastAsia="Times" w:hAnsi="Times" w:cs="Times"/>
        </w:rPr>
        <w:t>:</w:t>
      </w:r>
    </w:p>
    <w:p w14:paraId="7E6362B9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 1 ½ binder (clear pocket on front cover is preferred, pockets inside pre</w:t>
      </w:r>
      <w:r>
        <w:rPr>
          <w:rFonts w:ascii="Times" w:eastAsia="Times" w:hAnsi="Times" w:cs="Times"/>
        </w:rPr>
        <w:t>ferred)</w:t>
      </w:r>
    </w:p>
    <w:p w14:paraId="45CF4386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 3 plastic tab dividers (for inside binder to separate homework, fact sheets, &amp; tests)</w:t>
      </w:r>
    </w:p>
    <w:p w14:paraId="3B5E504F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 (1) 12” ruler (inches and centimeters, see-through kind preferred)</w:t>
      </w:r>
    </w:p>
    <w:p w14:paraId="2C3BBE5E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* 2 </w:t>
      </w:r>
      <w:proofErr w:type="spellStart"/>
      <w:r>
        <w:rPr>
          <w:rFonts w:ascii="Times" w:eastAsia="Times" w:hAnsi="Times" w:cs="Times"/>
        </w:rPr>
        <w:t>ziplock</w:t>
      </w:r>
      <w:proofErr w:type="spellEnd"/>
      <w:r>
        <w:rPr>
          <w:rFonts w:ascii="Times" w:eastAsia="Times" w:hAnsi="Times" w:cs="Times"/>
        </w:rPr>
        <w:t xml:space="preserve"> bags (individual sandwich size)</w:t>
      </w:r>
    </w:p>
    <w:p w14:paraId="0B02E38F" w14:textId="77777777" w:rsidR="00935643" w:rsidRDefault="00935643">
      <w:pPr>
        <w:rPr>
          <w:rFonts w:ascii="Times" w:eastAsia="Times" w:hAnsi="Times" w:cs="Times"/>
        </w:rPr>
      </w:pPr>
    </w:p>
    <w:p w14:paraId="08E09C66" w14:textId="77777777" w:rsidR="00935643" w:rsidRDefault="00935643">
      <w:pPr>
        <w:rPr>
          <w:rFonts w:ascii="Times" w:eastAsia="Times" w:hAnsi="Times" w:cs="Times"/>
        </w:rPr>
      </w:pPr>
    </w:p>
    <w:p w14:paraId="2BDCB86B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  <w:u w:val="single"/>
        </w:rPr>
        <w:t>For Latin</w:t>
      </w:r>
      <w:r>
        <w:rPr>
          <w:rFonts w:ascii="Times" w:eastAsia="Times" w:hAnsi="Times" w:cs="Times"/>
        </w:rPr>
        <w:t>:</w:t>
      </w:r>
    </w:p>
    <w:p w14:paraId="4D9B9FA9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 Pack of index cards with a plastic carrying case to keep them together</w:t>
      </w:r>
    </w:p>
    <w:p w14:paraId="6648F879" w14:textId="77777777" w:rsidR="00935643" w:rsidRDefault="00935643">
      <w:pPr>
        <w:rPr>
          <w:rFonts w:ascii="Times" w:eastAsia="Times" w:hAnsi="Times" w:cs="Times"/>
        </w:rPr>
      </w:pPr>
    </w:p>
    <w:p w14:paraId="1871313F" w14:textId="77777777" w:rsidR="00935643" w:rsidRDefault="00935643">
      <w:pPr>
        <w:rPr>
          <w:rFonts w:ascii="Times" w:eastAsia="Times" w:hAnsi="Times" w:cs="Times"/>
        </w:rPr>
      </w:pPr>
    </w:p>
    <w:p w14:paraId="497AF7F5" w14:textId="77777777" w:rsidR="00935643" w:rsidRDefault="000B139C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For Reading Class:</w:t>
      </w:r>
    </w:p>
    <w:p w14:paraId="0D874314" w14:textId="77777777" w:rsidR="00935643" w:rsidRDefault="000B139C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*Clear zippered pouch to help keep readers in good condition (approximately 8”x11”)</w:t>
      </w:r>
    </w:p>
    <w:p w14:paraId="19251E46" w14:textId="77777777" w:rsidR="00935643" w:rsidRDefault="00935643">
      <w:pPr>
        <w:rPr>
          <w:rFonts w:ascii="Times" w:eastAsia="Times" w:hAnsi="Times" w:cs="Times"/>
        </w:rPr>
      </w:pPr>
    </w:p>
    <w:p w14:paraId="40072C43" w14:textId="77777777" w:rsidR="00935643" w:rsidRDefault="00935643">
      <w:pPr>
        <w:rPr>
          <w:rFonts w:ascii="Times" w:eastAsia="Times" w:hAnsi="Times" w:cs="Times"/>
          <w:b/>
          <w:u w:val="single"/>
        </w:rPr>
      </w:pPr>
    </w:p>
    <w:p w14:paraId="6E39CF18" w14:textId="77777777" w:rsidR="00935643" w:rsidRDefault="000B139C">
      <w:pPr>
        <w:rPr>
          <w:b/>
          <w:sz w:val="28"/>
          <w:szCs w:val="28"/>
        </w:rPr>
      </w:pPr>
      <w:r>
        <w:rPr>
          <w:b/>
          <w:sz w:val="28"/>
          <w:szCs w:val="28"/>
        </w:rPr>
        <w:t>*Please label your child’s name on supplies, including lunch pail, uniform g</w:t>
      </w:r>
      <w:r>
        <w:rPr>
          <w:b/>
          <w:sz w:val="28"/>
          <w:szCs w:val="28"/>
        </w:rPr>
        <w:t>arments and outerwear items.</w:t>
      </w:r>
    </w:p>
    <w:p w14:paraId="3ACAB3DF" w14:textId="77777777" w:rsidR="00935643" w:rsidRDefault="000B139C">
      <w:pPr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*Please cover consumable books with clear contact paper as they come home. Thank You</w:t>
      </w:r>
    </w:p>
    <w:p w14:paraId="0D633813" w14:textId="77777777" w:rsidR="00935643" w:rsidRDefault="00935643">
      <w:pPr>
        <w:rPr>
          <w:rFonts w:ascii="Times" w:eastAsia="Times" w:hAnsi="Times" w:cs="Times"/>
          <w:b/>
          <w:u w:val="single"/>
        </w:rPr>
      </w:pPr>
    </w:p>
    <w:p w14:paraId="326ADE03" w14:textId="77777777" w:rsidR="00935643" w:rsidRDefault="00935643">
      <w:pPr>
        <w:rPr>
          <w:rFonts w:ascii="Times" w:eastAsia="Times" w:hAnsi="Times" w:cs="Times"/>
          <w:b/>
          <w:u w:val="single"/>
        </w:rPr>
      </w:pPr>
    </w:p>
    <w:p w14:paraId="48D3D9E7" w14:textId="77777777" w:rsidR="00935643" w:rsidRDefault="000B139C">
      <w:pPr>
        <w:rPr>
          <w:rFonts w:ascii="Times" w:eastAsia="Times" w:hAnsi="Times" w:cs="Times"/>
          <w:b/>
          <w:u w:val="single"/>
        </w:rPr>
      </w:pPr>
      <w:r>
        <w:rPr>
          <w:sz w:val="28"/>
          <w:szCs w:val="28"/>
        </w:rPr>
        <w:t xml:space="preserve">Questions?  Contact Mrs. Raymundo at: </w:t>
      </w:r>
      <w:r>
        <w:rPr>
          <w:color w:val="0000FF"/>
          <w:sz w:val="28"/>
          <w:szCs w:val="28"/>
          <w:u w:val="single"/>
        </w:rPr>
        <w:t>mrsraymundo@reginaluminis.or</w:t>
      </w:r>
      <w:r>
        <w:rPr>
          <w:color w:val="0000FF"/>
          <w:sz w:val="28"/>
          <w:szCs w:val="28"/>
        </w:rPr>
        <w:t>g</w:t>
      </w:r>
    </w:p>
    <w:p w14:paraId="025B5155" w14:textId="77777777" w:rsidR="00935643" w:rsidRDefault="00935643">
      <w:pPr>
        <w:rPr>
          <w:rFonts w:ascii="Times" w:eastAsia="Times" w:hAnsi="Times" w:cs="Times"/>
          <w:u w:val="single"/>
        </w:rPr>
      </w:pPr>
    </w:p>
    <w:p w14:paraId="772748E2" w14:textId="77777777" w:rsidR="00935643" w:rsidRDefault="00935643">
      <w:pPr>
        <w:rPr>
          <w:rFonts w:ascii="Times" w:eastAsia="Times" w:hAnsi="Times" w:cs="Times"/>
        </w:rPr>
      </w:pPr>
      <w:bookmarkStart w:id="1" w:name="_GoBack"/>
      <w:bookmarkEnd w:id="1"/>
    </w:p>
    <w:sectPr w:rsidR="00935643">
      <w:footerReference w:type="even" r:id="rId8"/>
      <w:pgSz w:w="12240" w:h="15840"/>
      <w:pgMar w:top="1008" w:right="1800" w:bottom="86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95D1" w14:textId="77777777" w:rsidR="00000000" w:rsidRDefault="000B139C">
      <w:r>
        <w:separator/>
      </w:r>
    </w:p>
  </w:endnote>
  <w:endnote w:type="continuationSeparator" w:id="0">
    <w:p w14:paraId="4EE7D527" w14:textId="77777777" w:rsidR="00000000" w:rsidRDefault="000B1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siva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1CE74" w14:textId="77777777" w:rsidR="00935643" w:rsidRDefault="000B139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4F19FF19" w14:textId="77777777" w:rsidR="00935643" w:rsidRDefault="009356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C2DDD" w14:textId="77777777" w:rsidR="00000000" w:rsidRDefault="000B139C">
      <w:r>
        <w:separator/>
      </w:r>
    </w:p>
  </w:footnote>
  <w:footnote w:type="continuationSeparator" w:id="0">
    <w:p w14:paraId="2C169404" w14:textId="77777777" w:rsidR="00000000" w:rsidRDefault="000B1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643"/>
    <w:rsid w:val="000B139C"/>
    <w:rsid w:val="0093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4F8A0"/>
  <w15:docId w15:val="{7917632E-DF73-44D0-9485-20C47A22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i/>
      <w:color w:val="000000"/>
      <w:sz w:val="23"/>
      <w:szCs w:val="23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i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Times" w:eastAsia="Times" w:hAnsi="Times" w:cs="Times"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rFonts w:ascii="Corsiva" w:eastAsia="Corsiva" w:hAnsi="Corsiva" w:cs="Corsiva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amazon.com/Mead-Primary-Journal-Creative-Tablet/dp/B00LT54P06/ref=sr_1_3?ie=UTF8&amp;qid=1527612536&amp;sr=8-3&amp;keywords=mead+primary+journal+k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Patterson</dc:creator>
  <cp:lastModifiedBy>Karen Patterson</cp:lastModifiedBy>
  <cp:revision>2</cp:revision>
  <dcterms:created xsi:type="dcterms:W3CDTF">2019-06-14T00:01:00Z</dcterms:created>
  <dcterms:modified xsi:type="dcterms:W3CDTF">2019-06-14T00:01:00Z</dcterms:modified>
</cp:coreProperties>
</file>